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946F" w14:textId="77777777" w:rsidR="001D78D3" w:rsidRDefault="00000000">
      <w:pPr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  <w:r>
        <w:rPr>
          <w:rFonts w:ascii="仿宋_GB2312" w:eastAsia="仿宋_GB2312" w:hAnsi="仿宋" w:cs="仿宋" w:hint="eastAsia"/>
          <w:b/>
          <w:sz w:val="28"/>
          <w:szCs w:val="30"/>
        </w:rPr>
        <w:t>上海市学生资助管理中心信息化工作平台申请步骤</w:t>
      </w:r>
    </w:p>
    <w:p w14:paraId="0C8A439D" w14:textId="77777777" w:rsidR="001D78D3" w:rsidRDefault="00000000">
      <w:pPr>
        <w:pStyle w:val="ae"/>
        <w:ind w:firstLineChars="100" w:firstLine="3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一、设备准备</w:t>
      </w:r>
      <w:r>
        <w:rPr>
          <w:rFonts w:ascii="Calibri" w:eastAsia="黑体" w:hAnsi="Calibri" w:cs="Calibri"/>
          <w:sz w:val="32"/>
          <w:szCs w:val="32"/>
        </w:rPr>
        <w:t> </w:t>
      </w:r>
    </w:p>
    <w:p w14:paraId="2F5096FB" w14:textId="77777777" w:rsidR="001D78D3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使用360浏览器，按如下说明配置flash：</w:t>
      </w:r>
    </w:p>
    <w:p w14:paraId="41BCF6D2" w14:textId="77777777" w:rsidR="001D78D3" w:rsidRDefault="00000000">
      <w:pPr>
        <w:ind w:firstLineChars="200" w:firstLine="420"/>
        <w:rPr>
          <w:rFonts w:ascii="仿宋" w:eastAsia="仿宋" w:hAnsi="仿宋" w:cs="仿宋" w:hint="eastAsia"/>
          <w:sz w:val="30"/>
          <w:szCs w:val="30"/>
        </w:rPr>
      </w:pPr>
      <w:hyperlink r:id="rId7" w:history="1">
        <w:r>
          <w:rPr>
            <w:rStyle w:val="ad"/>
            <w:rFonts w:ascii="仿宋" w:eastAsia="仿宋" w:hAnsi="仿宋" w:cs="仿宋"/>
            <w:sz w:val="30"/>
            <w:szCs w:val="30"/>
          </w:rPr>
          <w:t>https://bbs.360.cn/thread-15951954-1-1.html</w:t>
        </w:r>
      </w:hyperlink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0955B5C0" w14:textId="77777777" w:rsidR="001D78D3" w:rsidRDefault="00000000">
      <w:pPr>
        <w:ind w:firstLineChars="100" w:firstLine="3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二、注册与登录 </w:t>
      </w:r>
    </w:p>
    <w:p w14:paraId="382A49F6" w14:textId="77777777" w:rsidR="001D78D3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首先请登录</w:t>
      </w:r>
    </w:p>
    <w:p w14:paraId="49643995" w14:textId="77777777" w:rsidR="001D78D3" w:rsidRDefault="00000000">
      <w:pPr>
        <w:ind w:firstLineChars="200" w:firstLine="420"/>
        <w:rPr>
          <w:rFonts w:ascii="仿宋" w:eastAsia="仿宋" w:hAnsi="仿宋" w:cs="仿宋" w:hint="eastAsia"/>
          <w:sz w:val="30"/>
          <w:szCs w:val="30"/>
        </w:rPr>
      </w:pPr>
      <w:hyperlink r:id="rId8" w:history="1">
        <w:r>
          <w:rPr>
            <w:rStyle w:val="ad"/>
            <w:rFonts w:ascii="仿宋" w:eastAsia="仿宋" w:hAnsi="仿宋" w:cs="仿宋" w:hint="eastAsia"/>
            <w:sz w:val="30"/>
            <w:szCs w:val="30"/>
          </w:rPr>
          <w:t>http://shxszz.shec.edu.cn/infomssh/login_online.jsp</w:t>
        </w:r>
      </w:hyperlink>
    </w:p>
    <w:p w14:paraId="2501F374" w14:textId="77777777" w:rsidR="001D78D3" w:rsidRDefault="00000000">
      <w:pPr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 wp14:anchorId="70AA0332" wp14:editId="45498807">
            <wp:extent cx="4699000" cy="2840355"/>
            <wp:effectExtent l="0" t="0" r="10160" b="9525"/>
            <wp:docPr id="1" name="图片 1" descr="16369822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698222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57950" w14:textId="77777777" w:rsidR="001D78D3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初次登录成功后，学生本人的身份证号即与填写的手机号绑定，以后再次登录在登录网址选择“已有账号”界面登录即可。</w:t>
      </w:r>
    </w:p>
    <w:p w14:paraId="3C6BD98A" w14:textId="77777777" w:rsidR="001D78D3" w:rsidRDefault="00000000">
      <w:pPr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114300" distR="114300" wp14:anchorId="30F45FEB" wp14:editId="2A107903">
            <wp:extent cx="4758690" cy="2741930"/>
            <wp:effectExtent l="0" t="0" r="11430" b="1270"/>
            <wp:docPr id="6" name="图片 6" descr="16369822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698227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5570E" w14:textId="77777777" w:rsidR="001D78D3" w:rsidRDefault="00000000">
      <w:pPr>
        <w:ind w:firstLineChars="100" w:firstLine="3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三、资格申请网上填报 </w:t>
      </w:r>
    </w:p>
    <w:p w14:paraId="66697858" w14:textId="77777777" w:rsidR="001D78D3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 登录后选择左侧菜单栏“中西部就业补偿代偿”——“申请补偿代偿”，将基本信息填写完整，并将纸质材料上传系统。</w:t>
      </w:r>
    </w:p>
    <w:p w14:paraId="773AB403" w14:textId="77777777" w:rsidR="001D78D3" w:rsidRDefault="00000000">
      <w:pPr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注意：</w:t>
      </w:r>
    </w:p>
    <w:p w14:paraId="2218D472" w14:textId="77777777" w:rsidR="001D78D3" w:rsidRDefault="00000000">
      <w:pPr>
        <w:numPr>
          <w:ilvl w:val="0"/>
          <w:numId w:val="1"/>
        </w:numPr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加红色星号“*”的信息必须填写或必须上传附件。</w:t>
      </w:r>
    </w:p>
    <w:p w14:paraId="2D9AEEE9" w14:textId="77777777" w:rsidR="001D78D3" w:rsidRDefault="00000000">
      <w:pPr>
        <w:numPr>
          <w:ilvl w:val="0"/>
          <w:numId w:val="1"/>
        </w:numPr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所有材料必须原件拍照上传，而非复印件。</w:t>
      </w:r>
    </w:p>
    <w:p w14:paraId="2BCC1DCA" w14:textId="77777777" w:rsidR="001D78D3" w:rsidRDefault="00000000">
      <w:pPr>
        <w:numPr>
          <w:ilvl w:val="0"/>
          <w:numId w:val="1"/>
        </w:numPr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没有贷款的同学不要填“贷款本金”、“贷款银行”这两个字段，尤其是贷款银行下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拉框应为留白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。</w:t>
      </w:r>
    </w:p>
    <w:p w14:paraId="509F8A40" w14:textId="77777777" w:rsidR="001D78D3" w:rsidRDefault="00000000">
      <w:pPr>
        <w:numPr>
          <w:ilvl w:val="0"/>
          <w:numId w:val="1"/>
        </w:numPr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委托书、国家助学贷款还款协议或借款合同补充协议，有贷款的同学则必须上传。</w:t>
      </w:r>
    </w:p>
    <w:p w14:paraId="1387981D" w14:textId="77777777" w:rsidR="001D78D3" w:rsidRDefault="00000000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lastRenderedPageBreak/>
        <w:drawing>
          <wp:inline distT="0" distB="0" distL="114300" distR="114300" wp14:anchorId="54FF3C3C" wp14:editId="5EB6A2F6">
            <wp:extent cx="4809490" cy="2880995"/>
            <wp:effectExtent l="0" t="0" r="6350" b="14605"/>
            <wp:docPr id="7" name="图片 7" descr="9aaf961e00c75e106efb3505024220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aaf961e00c75e106efb3505024220f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3425D" w14:textId="77777777" w:rsidR="001D78D3" w:rsidRDefault="00000000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114300" distR="114300" wp14:anchorId="1F96970E" wp14:editId="6F2DA5D6">
            <wp:extent cx="4909820" cy="1436370"/>
            <wp:effectExtent l="0" t="0" r="12700" b="11430"/>
            <wp:docPr id="8" name="图片 8" descr="4bab60646d7dcac6ff66b0350caa3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bab60646d7dcac6ff66b0350caa38e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BB9B" w14:textId="77777777" w:rsidR="001D78D3" w:rsidRDefault="00000000">
      <w:pPr>
        <w:numPr>
          <w:ilvl w:val="0"/>
          <w:numId w:val="2"/>
        </w:num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保存并提交：请将信息完整填写后，确认并点“保存”，否则所填信息全部清零。</w:t>
      </w:r>
    </w:p>
    <w:p w14:paraId="4FAB10A2" w14:textId="77777777" w:rsidR="001D78D3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3.确认信息无误后，点击“保存”右侧的“提交审核”。</w:t>
      </w:r>
    </w:p>
    <w:sectPr w:rsidR="001D7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62EA4" w14:textId="77777777" w:rsidR="00347170" w:rsidRDefault="00347170" w:rsidP="00495331">
      <w:r>
        <w:separator/>
      </w:r>
    </w:p>
  </w:endnote>
  <w:endnote w:type="continuationSeparator" w:id="0">
    <w:p w14:paraId="047E6D8B" w14:textId="77777777" w:rsidR="00347170" w:rsidRDefault="00347170" w:rsidP="0049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73DDA" w14:textId="77777777" w:rsidR="00347170" w:rsidRDefault="00347170" w:rsidP="00495331">
      <w:r>
        <w:separator/>
      </w:r>
    </w:p>
  </w:footnote>
  <w:footnote w:type="continuationSeparator" w:id="0">
    <w:p w14:paraId="02325DD7" w14:textId="77777777" w:rsidR="00347170" w:rsidRDefault="00347170" w:rsidP="0049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6DE261"/>
    <w:multiLevelType w:val="singleLevel"/>
    <w:tmpl w:val="A46DE26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5656921"/>
    <w:multiLevelType w:val="singleLevel"/>
    <w:tmpl w:val="5565692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 w16cid:durableId="1386221711">
    <w:abstractNumId w:val="1"/>
  </w:num>
  <w:num w:numId="2" w16cid:durableId="78335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UyNDJjMDlhYmJhZGQ2NDMxODQ2YzFkNjQyZTA3MjgifQ=="/>
  </w:docVars>
  <w:rsids>
    <w:rsidRoot w:val="00BE5B0D"/>
    <w:rsid w:val="00074C44"/>
    <w:rsid w:val="00082F5B"/>
    <w:rsid w:val="000F1B78"/>
    <w:rsid w:val="0010500C"/>
    <w:rsid w:val="001122C6"/>
    <w:rsid w:val="00120413"/>
    <w:rsid w:val="001337BB"/>
    <w:rsid w:val="001B599C"/>
    <w:rsid w:val="001D78D3"/>
    <w:rsid w:val="001D7A1C"/>
    <w:rsid w:val="001E5687"/>
    <w:rsid w:val="002B59FF"/>
    <w:rsid w:val="002D22A2"/>
    <w:rsid w:val="002D5A77"/>
    <w:rsid w:val="00300DE7"/>
    <w:rsid w:val="00304854"/>
    <w:rsid w:val="00311873"/>
    <w:rsid w:val="00326D26"/>
    <w:rsid w:val="00333919"/>
    <w:rsid w:val="00347170"/>
    <w:rsid w:val="0035767C"/>
    <w:rsid w:val="00451C9F"/>
    <w:rsid w:val="00485749"/>
    <w:rsid w:val="00495331"/>
    <w:rsid w:val="004A25D3"/>
    <w:rsid w:val="004B5750"/>
    <w:rsid w:val="004F50D1"/>
    <w:rsid w:val="0051539C"/>
    <w:rsid w:val="00540C79"/>
    <w:rsid w:val="00562444"/>
    <w:rsid w:val="00567723"/>
    <w:rsid w:val="0058006A"/>
    <w:rsid w:val="005B5EEE"/>
    <w:rsid w:val="005B60B7"/>
    <w:rsid w:val="005E048B"/>
    <w:rsid w:val="005F6652"/>
    <w:rsid w:val="00610F79"/>
    <w:rsid w:val="00651345"/>
    <w:rsid w:val="006756DD"/>
    <w:rsid w:val="006A0E91"/>
    <w:rsid w:val="006B1C05"/>
    <w:rsid w:val="006C7DD8"/>
    <w:rsid w:val="00705AE0"/>
    <w:rsid w:val="00722EAB"/>
    <w:rsid w:val="00725C00"/>
    <w:rsid w:val="00763868"/>
    <w:rsid w:val="0077618B"/>
    <w:rsid w:val="007844C5"/>
    <w:rsid w:val="007E31D9"/>
    <w:rsid w:val="008358C6"/>
    <w:rsid w:val="008A0861"/>
    <w:rsid w:val="008C19E7"/>
    <w:rsid w:val="00903F2F"/>
    <w:rsid w:val="009E1EEC"/>
    <w:rsid w:val="009E638D"/>
    <w:rsid w:val="009F4B6A"/>
    <w:rsid w:val="00A42619"/>
    <w:rsid w:val="00A42906"/>
    <w:rsid w:val="00A45292"/>
    <w:rsid w:val="00A6366F"/>
    <w:rsid w:val="00A7666A"/>
    <w:rsid w:val="00AC42D8"/>
    <w:rsid w:val="00B27867"/>
    <w:rsid w:val="00B27C85"/>
    <w:rsid w:val="00B70495"/>
    <w:rsid w:val="00B73CDE"/>
    <w:rsid w:val="00B90EAA"/>
    <w:rsid w:val="00BB5A56"/>
    <w:rsid w:val="00BD0176"/>
    <w:rsid w:val="00BD66CB"/>
    <w:rsid w:val="00BE5B0D"/>
    <w:rsid w:val="00BF7166"/>
    <w:rsid w:val="00C01AD3"/>
    <w:rsid w:val="00C63014"/>
    <w:rsid w:val="00C762B2"/>
    <w:rsid w:val="00C94F2F"/>
    <w:rsid w:val="00C96ABE"/>
    <w:rsid w:val="00CB3100"/>
    <w:rsid w:val="00CC241E"/>
    <w:rsid w:val="00CF1E7C"/>
    <w:rsid w:val="00D21484"/>
    <w:rsid w:val="00D2180F"/>
    <w:rsid w:val="00D55A76"/>
    <w:rsid w:val="00D8692F"/>
    <w:rsid w:val="00DC6337"/>
    <w:rsid w:val="00E77B6A"/>
    <w:rsid w:val="00ED2270"/>
    <w:rsid w:val="00F3625A"/>
    <w:rsid w:val="00F654D9"/>
    <w:rsid w:val="00F666E9"/>
    <w:rsid w:val="00F819F7"/>
    <w:rsid w:val="00FB3BC1"/>
    <w:rsid w:val="010F6132"/>
    <w:rsid w:val="02B842C5"/>
    <w:rsid w:val="03453536"/>
    <w:rsid w:val="04FC263C"/>
    <w:rsid w:val="05163BB6"/>
    <w:rsid w:val="05276629"/>
    <w:rsid w:val="056B50E2"/>
    <w:rsid w:val="06572E11"/>
    <w:rsid w:val="0CB33F28"/>
    <w:rsid w:val="0EC27F9A"/>
    <w:rsid w:val="1289059B"/>
    <w:rsid w:val="13735E74"/>
    <w:rsid w:val="18567E5D"/>
    <w:rsid w:val="1B0F1B5C"/>
    <w:rsid w:val="1FB262C1"/>
    <w:rsid w:val="20886610"/>
    <w:rsid w:val="24724271"/>
    <w:rsid w:val="2B487ADA"/>
    <w:rsid w:val="2D5A70E9"/>
    <w:rsid w:val="2F1C5505"/>
    <w:rsid w:val="35393EB5"/>
    <w:rsid w:val="3F6E4823"/>
    <w:rsid w:val="407835D9"/>
    <w:rsid w:val="40B90E06"/>
    <w:rsid w:val="41CA2B9F"/>
    <w:rsid w:val="442A5B49"/>
    <w:rsid w:val="452D3B70"/>
    <w:rsid w:val="467975AD"/>
    <w:rsid w:val="46C93D3E"/>
    <w:rsid w:val="47197D0F"/>
    <w:rsid w:val="49777AC7"/>
    <w:rsid w:val="4CC96DA7"/>
    <w:rsid w:val="4DBE5CAD"/>
    <w:rsid w:val="4E6F6FA8"/>
    <w:rsid w:val="5110480D"/>
    <w:rsid w:val="53F771B9"/>
    <w:rsid w:val="577E025B"/>
    <w:rsid w:val="59E30884"/>
    <w:rsid w:val="5BDF0A14"/>
    <w:rsid w:val="5CC063FC"/>
    <w:rsid w:val="5D337012"/>
    <w:rsid w:val="5DA42592"/>
    <w:rsid w:val="5FB02628"/>
    <w:rsid w:val="64526CF8"/>
    <w:rsid w:val="67B11F87"/>
    <w:rsid w:val="68F640F6"/>
    <w:rsid w:val="698D4337"/>
    <w:rsid w:val="6B0274EF"/>
    <w:rsid w:val="6B405AFC"/>
    <w:rsid w:val="6DE07122"/>
    <w:rsid w:val="6E0A23F1"/>
    <w:rsid w:val="6E593D04"/>
    <w:rsid w:val="6FF507BC"/>
    <w:rsid w:val="718E07F4"/>
    <w:rsid w:val="732B6059"/>
    <w:rsid w:val="735F7348"/>
    <w:rsid w:val="79C618C2"/>
    <w:rsid w:val="7CCA16C9"/>
    <w:rsid w:val="7DCE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6E3815"/>
  <w15:docId w15:val="{4AE54E94-24CD-4A4D-B181-64F55BC4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semiHidden/>
    <w:unhideWhenUsed/>
    <w:rPr>
      <w:color w:val="954F72" w:themeColor="followedHyperlink"/>
      <w:u w:val="single"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80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xszz.shec.edu.cn/infomssh/login_online.j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bs.360.cn/thread-15951954-1-1.htm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郑晓琼</cp:lastModifiedBy>
  <cp:revision>2</cp:revision>
  <dcterms:created xsi:type="dcterms:W3CDTF">2025-06-23T06:38:00Z</dcterms:created>
  <dcterms:modified xsi:type="dcterms:W3CDTF">2025-06-23T06:38:00Z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59C40E2AB2F84F109A792D47C1E74A83</vt:lpwstr>
  </property>
  <property fmtid="{D5CDD505-2E9C-101B-9397-08002B2CF9AE}" pid="4" name="KSOTemplateDocerSaveRecord">
    <vt:lpwstr>eyJoZGlkIjoiZGRmOGQ1MDA3YjFhODM5YjNkZTg2YjdmMDFiOGZiM2UiLCJ1c2VySWQiOiIxNjAyNzkwNTA1In0=</vt:lpwstr>
  </property>
</Properties>
</file>